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5E19F" w14:textId="77777777" w:rsidR="00291E7C" w:rsidRPr="00FF6372" w:rsidRDefault="00291E7C" w:rsidP="00291E7C">
      <w:pPr>
        <w:pStyle w:val="Titre1"/>
        <w:spacing w:before="0"/>
        <w:ind w:left="1092" w:firstLine="708"/>
        <w:jc w:val="center"/>
        <w:rPr>
          <w:noProof/>
          <w:lang w:val="fr-FR"/>
        </w:rPr>
      </w:pPr>
      <w:r>
        <w:rPr>
          <w:noProof/>
          <w:lang w:val="fr-BE" w:eastAsia="fr-BE"/>
        </w:rPr>
        <w:drawing>
          <wp:anchor distT="0" distB="0" distL="114300" distR="114300" simplePos="0" relativeHeight="251659264" behindDoc="0" locked="0" layoutInCell="1" allowOverlap="1" wp14:anchorId="7B6D52DB" wp14:editId="2C10A25B">
            <wp:simplePos x="0" y="0"/>
            <wp:positionH relativeFrom="column">
              <wp:posOffset>-151130</wp:posOffset>
            </wp:positionH>
            <wp:positionV relativeFrom="paragraph">
              <wp:posOffset>-377825</wp:posOffset>
            </wp:positionV>
            <wp:extent cx="1733550" cy="1725930"/>
            <wp:effectExtent l="0" t="0" r="0" b="0"/>
            <wp:wrapNone/>
            <wp:docPr id="1" name="Image 1" descr="Logo FVWB 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FVWB vertical"/>
                    <pic:cNvPicPr>
                      <a:picLocks noChangeAspect="1" noChangeArrowheads="1"/>
                    </pic:cNvPicPr>
                  </pic:nvPicPr>
                  <pic:blipFill>
                    <a:blip r:embed="rId5">
                      <a:clrChange>
                        <a:clrFrom>
                          <a:srgbClr val="FFFEFD"/>
                        </a:clrFrom>
                        <a:clrTo>
                          <a:srgbClr val="FFFEFD">
                            <a:alpha val="0"/>
                          </a:srgbClr>
                        </a:clrTo>
                      </a:clrChange>
                      <a:extLst>
                        <a:ext uri="{28A0092B-C50C-407E-A947-70E740481C1C}">
                          <a14:useLocalDpi xmlns:a14="http://schemas.microsoft.com/office/drawing/2010/main" val="0"/>
                        </a:ext>
                      </a:extLst>
                    </a:blip>
                    <a:srcRect/>
                    <a:stretch>
                      <a:fillRect/>
                    </a:stretch>
                  </pic:blipFill>
                  <pic:spPr bwMode="auto">
                    <a:xfrm>
                      <a:off x="0" y="0"/>
                      <a:ext cx="1733550" cy="17259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F6372">
        <w:rPr>
          <w:noProof/>
          <w:lang w:val="fr-FR"/>
        </w:rPr>
        <w:t xml:space="preserve">FEDERATION </w:t>
      </w:r>
      <w:r w:rsidRPr="00FF6372">
        <w:rPr>
          <w:noProof/>
          <w:sz w:val="20"/>
          <w:lang w:val="fr-FR"/>
        </w:rPr>
        <w:t>de</w:t>
      </w:r>
      <w:r w:rsidRPr="00FF6372">
        <w:rPr>
          <w:noProof/>
          <w:lang w:val="fr-FR"/>
        </w:rPr>
        <w:t xml:space="preserve"> VOLLEY BALL</w:t>
      </w:r>
    </w:p>
    <w:p w14:paraId="603D48BB" w14:textId="77777777" w:rsidR="00291E7C" w:rsidRPr="00FF6372" w:rsidRDefault="00291E7C" w:rsidP="00291E7C">
      <w:pPr>
        <w:pStyle w:val="Titre1"/>
        <w:spacing w:before="0" w:after="0"/>
        <w:ind w:left="1092" w:firstLine="708"/>
        <w:jc w:val="center"/>
        <w:rPr>
          <w:noProof/>
          <w:lang w:val="fr-FR"/>
        </w:rPr>
      </w:pPr>
      <w:r w:rsidRPr="00FF6372">
        <w:rPr>
          <w:noProof/>
          <w:sz w:val="20"/>
          <w:lang w:val="fr-FR"/>
        </w:rPr>
        <w:t>de</w:t>
      </w:r>
      <w:r w:rsidRPr="00FF6372">
        <w:rPr>
          <w:noProof/>
          <w:lang w:val="fr-FR"/>
        </w:rPr>
        <w:t xml:space="preserve"> WALLONIE-BRUXELLES</w:t>
      </w:r>
    </w:p>
    <w:p w14:paraId="2A1C2213" w14:textId="77777777" w:rsidR="00291E7C" w:rsidRPr="00FF6372" w:rsidRDefault="00291E7C" w:rsidP="00291E7C">
      <w:pPr>
        <w:spacing w:after="0" w:line="240" w:lineRule="auto"/>
        <w:rPr>
          <w:sz w:val="16"/>
          <w:szCs w:val="16"/>
        </w:rPr>
      </w:pPr>
    </w:p>
    <w:p w14:paraId="1453FB36" w14:textId="77777777" w:rsidR="00291E7C" w:rsidRPr="00FF6372" w:rsidRDefault="00291E7C" w:rsidP="00291E7C">
      <w:pPr>
        <w:autoSpaceDE w:val="0"/>
        <w:autoSpaceDN w:val="0"/>
        <w:adjustRightInd w:val="0"/>
        <w:spacing w:after="0" w:line="312" w:lineRule="auto"/>
        <w:ind w:left="1701"/>
        <w:jc w:val="center"/>
        <w:rPr>
          <w:rFonts w:ascii="Verdana" w:hAnsi="Verdana" w:cs="Verdana"/>
          <w:sz w:val="18"/>
          <w:szCs w:val="18"/>
        </w:rPr>
      </w:pPr>
      <w:r w:rsidRPr="00FF6372">
        <w:rPr>
          <w:rFonts w:ascii="Verdana" w:hAnsi="Verdana" w:cs="Verdana"/>
          <w:sz w:val="18"/>
          <w:szCs w:val="18"/>
        </w:rPr>
        <w:t>Rue de Namur, 84 * BE-5000 BEEZ</w:t>
      </w:r>
    </w:p>
    <w:p w14:paraId="74D904F4" w14:textId="77777777" w:rsidR="007F11AC" w:rsidRDefault="007F11AC" w:rsidP="007F11AC">
      <w:pPr>
        <w:spacing w:after="0" w:line="312" w:lineRule="auto"/>
        <w:ind w:left="1843"/>
        <w:jc w:val="center"/>
        <w:rPr>
          <w:rFonts w:ascii="Verdana" w:eastAsia="Verdana" w:hAnsi="Verdana" w:cs="Verdana"/>
          <w:sz w:val="18"/>
        </w:rPr>
      </w:pPr>
      <w:r>
        <w:rPr>
          <w:rFonts w:ascii="Verdana" w:eastAsia="Verdana" w:hAnsi="Verdana" w:cs="Verdana"/>
          <w:sz w:val="18"/>
        </w:rPr>
        <w:t xml:space="preserve">Tél. : 081/26 09 02 </w:t>
      </w:r>
    </w:p>
    <w:p w14:paraId="44A009A3" w14:textId="77777777" w:rsidR="007F11AC" w:rsidRDefault="007F11AC" w:rsidP="007F11AC">
      <w:pPr>
        <w:spacing w:after="0"/>
        <w:ind w:left="1800" w:right="211"/>
        <w:jc w:val="center"/>
        <w:rPr>
          <w:rFonts w:ascii="AbadiMTCondensedLight" w:eastAsia="AbadiMTCondensedLight" w:hAnsi="AbadiMTCondensedLight" w:cs="AbadiMTCondensedLight"/>
          <w:sz w:val="18"/>
        </w:rPr>
      </w:pPr>
      <w:r>
        <w:rPr>
          <w:rFonts w:ascii="AbadiMTCondensedLight" w:eastAsia="AbadiMTCondensedLight" w:hAnsi="AbadiMTCondensedLight" w:cs="AbadiMTCondensedLight"/>
          <w:sz w:val="18"/>
        </w:rPr>
        <w:t xml:space="preserve">E.mail : info@fvwb.be Site : </w:t>
      </w:r>
      <w:hyperlink r:id="rId6">
        <w:r>
          <w:rPr>
            <w:rFonts w:ascii="AbadiMTCondensedLight" w:eastAsia="AbadiMTCondensedLight" w:hAnsi="AbadiMTCondensedLight" w:cs="AbadiMTCondensedLight"/>
            <w:color w:val="0000FF"/>
            <w:sz w:val="18"/>
            <w:u w:val="single"/>
          </w:rPr>
          <w:t>http://www.fvwb.be</w:t>
        </w:r>
      </w:hyperlink>
    </w:p>
    <w:p w14:paraId="4A9E9BF0" w14:textId="77777777" w:rsidR="007F11AC" w:rsidRDefault="007F11AC" w:rsidP="007F11AC">
      <w:pPr>
        <w:spacing w:after="0"/>
        <w:ind w:left="1800"/>
        <w:jc w:val="center"/>
        <w:rPr>
          <w:rFonts w:ascii="AbadiMTCondensedLight" w:eastAsia="AbadiMTCondensedLight" w:hAnsi="AbadiMTCondensedLight" w:cs="AbadiMTCondensedLight"/>
          <w:sz w:val="18"/>
        </w:rPr>
      </w:pPr>
      <w:r>
        <w:rPr>
          <w:rFonts w:ascii="AbadiMTCondensedLight" w:eastAsia="AbadiMTCondensedLight" w:hAnsi="AbadiMTCondensedLight" w:cs="AbadiMTCondensedLight"/>
          <w:sz w:val="18"/>
        </w:rPr>
        <w:t>Compte : BE69 0011 4444 2978</w:t>
      </w:r>
    </w:p>
    <w:p w14:paraId="41D12B57" w14:textId="77777777" w:rsidR="00291E7C" w:rsidRDefault="004B355F" w:rsidP="007F11AC">
      <w:r>
        <w:t xml:space="preserve"> </w:t>
      </w:r>
    </w:p>
    <w:p w14:paraId="73D8887A" w14:textId="5B3BFE9C" w:rsidR="005B4098" w:rsidRDefault="005B4098" w:rsidP="005B4098">
      <w:pPr>
        <w:autoSpaceDE w:val="0"/>
        <w:autoSpaceDN w:val="0"/>
        <w:adjustRightInd w:val="0"/>
        <w:jc w:val="center"/>
        <w:rPr>
          <w:rFonts w:ascii="Roboto" w:eastAsiaTheme="minorHAnsi" w:hAnsi="Roboto" w:cs="Roboto"/>
          <w:b/>
          <w:bCs/>
          <w:sz w:val="36"/>
          <w:szCs w:val="36"/>
          <w:lang w:val="fr-BE" w:eastAsia="en-US"/>
        </w:rPr>
      </w:pPr>
      <w:r>
        <w:rPr>
          <w:rFonts w:ascii="Roboto" w:eastAsiaTheme="minorHAnsi" w:hAnsi="Roboto" w:cs="Roboto"/>
          <w:b/>
          <w:bCs/>
          <w:sz w:val="36"/>
          <w:szCs w:val="36"/>
          <w:lang w:val="fr-BE" w:eastAsia="en-US"/>
        </w:rPr>
        <w:t>ENGAGEMENT</w:t>
      </w:r>
      <w:r>
        <w:rPr>
          <w:rFonts w:ascii="Roboto" w:eastAsiaTheme="minorHAnsi" w:hAnsi="Roboto" w:cs="Roboto"/>
          <w:b/>
          <w:bCs/>
          <w:sz w:val="36"/>
          <w:szCs w:val="36"/>
          <w:lang w:val="fr-BE" w:eastAsia="en-US"/>
        </w:rPr>
        <w:t xml:space="preserve"> FORMATION INITIALE</w:t>
      </w:r>
    </w:p>
    <w:p w14:paraId="54F8A415" w14:textId="5FD876B9"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Concerne formation initiale saison 202</w:t>
      </w:r>
      <w:r>
        <w:rPr>
          <w:rFonts w:ascii="Roboto" w:eastAsiaTheme="minorHAnsi" w:hAnsi="Roboto" w:cs="Roboto"/>
          <w:lang w:val="fr-BE" w:eastAsia="en-US"/>
        </w:rPr>
        <w:t>3</w:t>
      </w:r>
      <w:r>
        <w:rPr>
          <w:rFonts w:ascii="Roboto" w:eastAsiaTheme="minorHAnsi" w:hAnsi="Roboto" w:cs="Roboto"/>
          <w:lang w:val="fr-BE" w:eastAsia="en-US"/>
        </w:rPr>
        <w:t xml:space="preserve"> – 202</w:t>
      </w:r>
      <w:r>
        <w:rPr>
          <w:rFonts w:ascii="Roboto" w:eastAsiaTheme="minorHAnsi" w:hAnsi="Roboto" w:cs="Roboto"/>
          <w:lang w:val="fr-BE" w:eastAsia="en-US"/>
        </w:rPr>
        <w:t>4</w:t>
      </w:r>
    </w:p>
    <w:p w14:paraId="61BBABE5" w14:textId="578C2CB5"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Mr./Mme/Mlle</w:t>
      </w:r>
      <w:r>
        <w:rPr>
          <w:rFonts w:ascii="Roboto" w:eastAsiaTheme="minorHAnsi" w:hAnsi="Roboto" w:cs="Roboto"/>
          <w:lang w:val="fr-BE" w:eastAsia="en-US"/>
        </w:rPr>
        <w:t> :</w:t>
      </w:r>
    </w:p>
    <w:p w14:paraId="77BE4A1A" w14:textId="310C7BE8"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 xml:space="preserve">Licence N° : </w:t>
      </w:r>
    </w:p>
    <w:p w14:paraId="5A2DC673" w14:textId="53102B16"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Carte de coach demandée (grade) :</w:t>
      </w:r>
      <w:r>
        <w:rPr>
          <w:rFonts w:eastAsiaTheme="minorHAnsi" w:cs="Calibri"/>
          <w:b/>
          <w:bCs/>
          <w:sz w:val="24"/>
          <w:szCs w:val="24"/>
          <w:lang w:val="fr-BE" w:eastAsia="en-US"/>
        </w:rPr>
        <w:t xml:space="preserve"> </w:t>
      </w:r>
    </w:p>
    <w:p w14:paraId="2922FF1F" w14:textId="77777777"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Par la présente, je m’engage à :</w:t>
      </w:r>
      <w:r>
        <w:rPr>
          <w:rFonts w:eastAsiaTheme="minorHAnsi" w:cs="Calibri"/>
          <w:b/>
          <w:bCs/>
          <w:sz w:val="24"/>
          <w:szCs w:val="24"/>
          <w:lang w:val="fr-BE" w:eastAsia="en-US"/>
        </w:rPr>
        <w:t xml:space="preserve"> </w:t>
      </w:r>
    </w:p>
    <w:p w14:paraId="3EA21DD5" w14:textId="44484BEF" w:rsidR="005B4098" w:rsidRDefault="005B4098" w:rsidP="005B4098">
      <w:pPr>
        <w:numPr>
          <w:ilvl w:val="0"/>
          <w:numId w:val="2"/>
        </w:numPr>
        <w:autoSpaceDE w:val="0"/>
        <w:autoSpaceDN w:val="0"/>
        <w:adjustRightInd w:val="0"/>
        <w:ind w:left="360" w:hanging="360"/>
        <w:rPr>
          <w:rFonts w:ascii="Roboto" w:eastAsiaTheme="minorHAnsi" w:hAnsi="Roboto" w:cs="Roboto"/>
          <w:lang w:val="fr-BE" w:eastAsia="en-US"/>
        </w:rPr>
      </w:pPr>
      <w:r>
        <w:rPr>
          <w:rFonts w:ascii="Roboto" w:eastAsiaTheme="minorHAnsi" w:hAnsi="Roboto" w:cs="Roboto"/>
          <w:lang w:val="fr-BE" w:eastAsia="en-US"/>
        </w:rPr>
        <w:t xml:space="preserve">M’inscrire à la </w:t>
      </w:r>
      <w:r w:rsidR="000A7168">
        <w:rPr>
          <w:rFonts w:ascii="Roboto" w:eastAsiaTheme="minorHAnsi" w:hAnsi="Roboto" w:cs="Roboto"/>
          <w:lang w:val="fr-BE" w:eastAsia="en-US"/>
        </w:rPr>
        <w:t>formation.</w:t>
      </w:r>
      <w:r>
        <w:rPr>
          <w:rFonts w:ascii="Roboto" w:eastAsiaTheme="minorHAnsi" w:hAnsi="Roboto" w:cs="Roboto"/>
          <w:lang w:val="fr-BE" w:eastAsia="en-US"/>
        </w:rPr>
        <w:t>(1)</w:t>
      </w:r>
      <w:r>
        <w:rPr>
          <w:rFonts w:eastAsiaTheme="minorHAnsi" w:cs="Calibri"/>
          <w:lang w:val="fr-BE" w:eastAsia="en-US"/>
        </w:rPr>
        <w:t xml:space="preserve"> </w:t>
      </w:r>
      <w:r>
        <w:rPr>
          <w:rFonts w:eastAsiaTheme="minorHAnsi" w:cs="Calibri"/>
          <w:color w:val="808080"/>
          <w:lang w:val="fr-BE" w:eastAsia="en-US"/>
        </w:rPr>
        <w:t xml:space="preserve">.  .  .  .  .  .   .   .   .   .    .     .   </w:t>
      </w:r>
      <w:r>
        <w:rPr>
          <w:rFonts w:eastAsiaTheme="minorHAnsi" w:cs="Calibri"/>
          <w:color w:val="808080"/>
          <w:lang w:val="fr-BE" w:eastAsia="en-US"/>
        </w:rPr>
        <w:t>.</w:t>
      </w:r>
      <w:r>
        <w:rPr>
          <w:rFonts w:eastAsiaTheme="minorHAnsi" w:cs="Calibri"/>
          <w:color w:val="808080"/>
          <w:lang w:val="fr-BE" w:eastAsia="en-US"/>
        </w:rPr>
        <w:t xml:space="preserve">   .    .</w:t>
      </w:r>
      <w:r>
        <w:rPr>
          <w:rFonts w:ascii="Roboto" w:eastAsiaTheme="minorHAnsi" w:hAnsi="Roboto" w:cs="Roboto"/>
          <w:lang w:val="fr-BE" w:eastAsia="en-US"/>
        </w:rPr>
        <w:t xml:space="preserve"> et valider au moins ¼ (sauf formation animateur qui doit être complète) de la formation à la fin de la saison pour laquelle l’engagement est signé.</w:t>
      </w:r>
    </w:p>
    <w:p w14:paraId="6C5F387D" w14:textId="77777777" w:rsidR="005B4098" w:rsidRDefault="005B4098" w:rsidP="005B4098">
      <w:pPr>
        <w:numPr>
          <w:ilvl w:val="0"/>
          <w:numId w:val="2"/>
        </w:numPr>
        <w:autoSpaceDE w:val="0"/>
        <w:autoSpaceDN w:val="0"/>
        <w:adjustRightInd w:val="0"/>
        <w:ind w:left="360" w:hanging="360"/>
        <w:rPr>
          <w:rFonts w:ascii="Roboto" w:eastAsiaTheme="minorHAnsi" w:hAnsi="Roboto" w:cs="Roboto"/>
          <w:lang w:val="fr-BE" w:eastAsia="en-US"/>
        </w:rPr>
      </w:pPr>
      <w:r>
        <w:rPr>
          <w:rFonts w:ascii="Roboto" w:eastAsiaTheme="minorHAnsi" w:hAnsi="Roboto" w:cs="Roboto"/>
          <w:lang w:val="fr-BE" w:eastAsia="en-US"/>
        </w:rPr>
        <w:t>Je suis conscient.e que, si je ne respecte pas cet engagement, j’encours personnellement l’amende prévue par le ROI FVWB et ne pourrai plus obtenir de carte de coach ni de dérogation avant de m’être acquitté.e de l’amende et de m’être mis.e en ordre.</w:t>
      </w:r>
    </w:p>
    <w:p w14:paraId="1C06F186" w14:textId="77777777" w:rsidR="005B4098" w:rsidRDefault="005B4098" w:rsidP="005B4098">
      <w:pPr>
        <w:autoSpaceDE w:val="0"/>
        <w:autoSpaceDN w:val="0"/>
        <w:adjustRightInd w:val="0"/>
        <w:rPr>
          <w:rFonts w:ascii="Roboto" w:eastAsiaTheme="minorHAnsi" w:hAnsi="Roboto" w:cs="Roboto"/>
          <w:lang w:val="fr-BE" w:eastAsia="en-US"/>
        </w:rPr>
      </w:pPr>
    </w:p>
    <w:p w14:paraId="516C5A8D" w14:textId="176A185A"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 xml:space="preserve">Date : </w:t>
      </w:r>
    </w:p>
    <w:p w14:paraId="44DAA7E4" w14:textId="7B37AAB7"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 xml:space="preserve"> Signature :  </w:t>
      </w:r>
    </w:p>
    <w:p w14:paraId="251D8C72" w14:textId="77777777" w:rsidR="005B4098" w:rsidRDefault="005B4098">
      <w:pPr>
        <w:spacing w:after="160" w:line="259" w:lineRule="auto"/>
        <w:rPr>
          <w:rFonts w:ascii="Roboto" w:eastAsiaTheme="minorHAnsi" w:hAnsi="Roboto" w:cs="Roboto"/>
          <w:lang w:val="fr-BE" w:eastAsia="en-US"/>
        </w:rPr>
      </w:pPr>
      <w:r>
        <w:rPr>
          <w:rFonts w:ascii="Roboto" w:eastAsiaTheme="minorHAnsi" w:hAnsi="Roboto" w:cs="Roboto"/>
          <w:lang w:val="fr-BE" w:eastAsia="en-US"/>
        </w:rPr>
        <w:br w:type="page"/>
      </w:r>
    </w:p>
    <w:p w14:paraId="0D40B3FC" w14:textId="219D283E"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lastRenderedPageBreak/>
        <w:t>(1)</w:t>
      </w:r>
    </w:p>
    <w:p w14:paraId="06457EED" w14:textId="77777777"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 xml:space="preserve">MSAnimateur </w:t>
      </w:r>
    </w:p>
    <w:p w14:paraId="3322FC4D" w14:textId="77777777"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MSInitiateur  - Niveau 1</w:t>
      </w:r>
    </w:p>
    <w:p w14:paraId="6035E445" w14:textId="77777777"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MSEducateur  - Niveau 2</w:t>
      </w:r>
    </w:p>
    <w:p w14:paraId="0E832427" w14:textId="77777777"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MSEntraineur  - Niveau 3</w:t>
      </w:r>
    </w:p>
    <w:p w14:paraId="59BBD95F" w14:textId="77777777" w:rsidR="005B4098" w:rsidRDefault="005B4098" w:rsidP="005B4098">
      <w:pPr>
        <w:autoSpaceDE w:val="0"/>
        <w:autoSpaceDN w:val="0"/>
        <w:adjustRightInd w:val="0"/>
        <w:rPr>
          <w:rFonts w:ascii="Roboto" w:eastAsiaTheme="minorHAnsi" w:hAnsi="Roboto" w:cs="Roboto"/>
          <w:b/>
          <w:bCs/>
          <w:lang w:val="fr-BE" w:eastAsia="en-US"/>
        </w:rPr>
      </w:pPr>
      <w:r>
        <w:rPr>
          <w:rFonts w:ascii="Roboto" w:eastAsiaTheme="minorHAnsi" w:hAnsi="Roboto" w:cs="Roboto"/>
          <w:b/>
          <w:bCs/>
          <w:lang w:val="fr-BE" w:eastAsia="en-US"/>
        </w:rPr>
        <w:t xml:space="preserve">MSAnimateur </w:t>
      </w:r>
    </w:p>
    <w:p w14:paraId="168EEC1A" w14:textId="77777777" w:rsidR="005B4098" w:rsidRDefault="005B4098" w:rsidP="005B4098">
      <w:pPr>
        <w:autoSpaceDE w:val="0"/>
        <w:autoSpaceDN w:val="0"/>
        <w:adjustRightInd w:val="0"/>
        <w:rPr>
          <w:rFonts w:ascii="Roboto" w:eastAsiaTheme="minorHAnsi" w:hAnsi="Roboto" w:cs="Roboto"/>
          <w:lang w:val="fr-BE" w:eastAsia="en-US"/>
        </w:rPr>
      </w:pPr>
      <w:r>
        <w:rPr>
          <w:rFonts w:ascii="Roboto" w:eastAsiaTheme="minorHAnsi" w:hAnsi="Roboto" w:cs="Roboto"/>
          <w:lang w:val="fr-BE" w:eastAsia="en-US"/>
        </w:rPr>
        <w:t>Ce cours concerne la formation des jeunes. Il donne droit à un Brevet ADEPS de MONITEUR SPORTIF ANIMATEUR après la réussite des examens (participation aux 12h de formation : 2 X 4h en présentiel et 2 X 2h en ligne.) Il fait aussi partie du cours MONITEUR SPORTIF INITIATEUR</w:t>
      </w:r>
    </w:p>
    <w:p w14:paraId="04046C14" w14:textId="77777777" w:rsidR="005B4098" w:rsidRDefault="005B4098" w:rsidP="005B4098">
      <w:pPr>
        <w:autoSpaceDE w:val="0"/>
        <w:autoSpaceDN w:val="0"/>
        <w:adjustRightInd w:val="0"/>
        <w:rPr>
          <w:rFonts w:ascii="Roboto" w:eastAsiaTheme="minorHAnsi" w:hAnsi="Roboto" w:cs="Roboto"/>
          <w:i/>
          <w:iCs/>
          <w:u w:color="000000"/>
          <w:lang w:val="fr-BE" w:eastAsia="en-US"/>
        </w:rPr>
      </w:pPr>
      <w:r>
        <w:rPr>
          <w:rFonts w:ascii="Roboto" w:eastAsiaTheme="minorHAnsi" w:hAnsi="Roboto" w:cs="Roboto"/>
          <w:i/>
          <w:iCs/>
          <w:lang w:val="fr-BE" w:eastAsia="en-US"/>
        </w:rPr>
        <w:t xml:space="preserve">Les titulaires d’un brevet  MSAim. sont exemptés des cours suivants lorsqu'ils entament le cursus </w:t>
      </w:r>
      <w:r>
        <w:rPr>
          <w:rFonts w:ascii="Roboto" w:eastAsiaTheme="minorHAnsi" w:hAnsi="Roboto" w:cs="Roboto"/>
          <w:i/>
          <w:iCs/>
          <w:u w:val="single" w:color="000000"/>
          <w:lang w:val="fr-BE" w:eastAsia="en-US"/>
        </w:rPr>
        <w:t xml:space="preserve">Moniteur Sportif Initiateur </w:t>
      </w:r>
      <w:r>
        <w:rPr>
          <w:rFonts w:ascii="Roboto" w:eastAsiaTheme="minorHAnsi" w:hAnsi="Roboto" w:cs="Roboto"/>
          <w:i/>
          <w:iCs/>
          <w:u w:color="000000"/>
          <w:lang w:val="fr-BE" w:eastAsia="en-US"/>
        </w:rPr>
        <w:t>: CS 1.2.1. ; CS 1.2.2.</w:t>
      </w:r>
    </w:p>
    <w:p w14:paraId="38B2EB72" w14:textId="77777777" w:rsidR="005B4098" w:rsidRDefault="005B4098" w:rsidP="005B4098">
      <w:pPr>
        <w:autoSpaceDE w:val="0"/>
        <w:autoSpaceDN w:val="0"/>
        <w:adjustRightInd w:val="0"/>
        <w:rPr>
          <w:rFonts w:ascii="Roboto" w:eastAsiaTheme="minorHAnsi" w:hAnsi="Roboto" w:cs="Roboto"/>
          <w:b/>
          <w:bCs/>
          <w:u w:color="000000"/>
          <w:lang w:val="fr-BE" w:eastAsia="en-US"/>
        </w:rPr>
      </w:pPr>
      <w:r>
        <w:rPr>
          <w:rFonts w:ascii="Roboto" w:eastAsiaTheme="minorHAnsi" w:hAnsi="Roboto" w:cs="Roboto"/>
          <w:b/>
          <w:bCs/>
          <w:u w:color="000000"/>
          <w:lang w:val="fr-BE" w:eastAsia="en-US"/>
        </w:rPr>
        <w:t>MSInitiateur  - Niveau 1</w:t>
      </w:r>
    </w:p>
    <w:p w14:paraId="42FF4663" w14:textId="5A560AD8" w:rsidR="005B4098" w:rsidRDefault="005B4098" w:rsidP="005B4098">
      <w:pPr>
        <w:autoSpaceDE w:val="0"/>
        <w:autoSpaceDN w:val="0"/>
        <w:adjustRightInd w:val="0"/>
        <w:rPr>
          <w:rFonts w:ascii="Roboto" w:eastAsiaTheme="minorHAnsi" w:hAnsi="Roboto" w:cs="Roboto"/>
          <w:u w:color="000000"/>
          <w:lang w:val="fr-BE" w:eastAsia="en-US"/>
        </w:rPr>
      </w:pPr>
      <w:r>
        <w:rPr>
          <w:rFonts w:eastAsiaTheme="minorHAnsi" w:cs="Calibri"/>
          <w:noProof/>
          <w:u w:color="000000"/>
          <w:lang w:val="fr" w:eastAsia="en-US"/>
        </w:rPr>
        <w:drawing>
          <wp:inline distT="0" distB="0" distL="0" distR="0" wp14:anchorId="7976B6B2" wp14:editId="31EAEC4B">
            <wp:extent cx="7620" cy="14605"/>
            <wp:effectExtent l="0" t="0" r="0" b="0"/>
            <wp:docPr id="4" name="Imag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620" cy="14605"/>
                    </a:xfrm>
                    <a:prstGeom prst="rect">
                      <a:avLst/>
                    </a:prstGeom>
                    <a:noFill/>
                    <a:ln>
                      <a:noFill/>
                    </a:ln>
                  </pic:spPr>
                </pic:pic>
              </a:graphicData>
            </a:graphic>
          </wp:inline>
        </w:drawing>
      </w:r>
      <w:r>
        <w:rPr>
          <w:rFonts w:eastAsiaTheme="minorHAnsi" w:cs="Calibri"/>
          <w:noProof/>
          <w:u w:color="000000"/>
          <w:lang w:val="fr" w:eastAsia="en-US"/>
        </w:rPr>
        <w:drawing>
          <wp:inline distT="0" distB="0" distL="0" distR="0" wp14:anchorId="5A4BBC2E" wp14:editId="3CE829EF">
            <wp:extent cx="22225" cy="22225"/>
            <wp:effectExtent l="0" t="0" r="0" b="0"/>
            <wp:docPr id="3" name="Imag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225" cy="22225"/>
                    </a:xfrm>
                    <a:prstGeom prst="rect">
                      <a:avLst/>
                    </a:prstGeom>
                    <a:noFill/>
                    <a:ln>
                      <a:noFill/>
                    </a:ln>
                  </pic:spPr>
                </pic:pic>
              </a:graphicData>
            </a:graphic>
          </wp:inline>
        </w:drawing>
      </w:r>
      <w:r>
        <w:rPr>
          <w:rFonts w:eastAsiaTheme="minorHAnsi" w:cs="Calibri"/>
          <w:noProof/>
          <w:u w:color="000000"/>
          <w:lang w:val="fr" w:eastAsia="en-US"/>
        </w:rPr>
        <w:drawing>
          <wp:inline distT="0" distB="0" distL="0" distR="0" wp14:anchorId="267F11BF" wp14:editId="3285147D">
            <wp:extent cx="14605" cy="7620"/>
            <wp:effectExtent l="0" t="0" r="0" b="0"/>
            <wp:docPr id="2" name="Imag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605" cy="7620"/>
                    </a:xfrm>
                    <a:prstGeom prst="rect">
                      <a:avLst/>
                    </a:prstGeom>
                    <a:noFill/>
                    <a:ln>
                      <a:noFill/>
                    </a:ln>
                  </pic:spPr>
                </pic:pic>
              </a:graphicData>
            </a:graphic>
          </wp:inline>
        </w:drawing>
      </w:r>
      <w:r>
        <w:rPr>
          <w:rFonts w:ascii="Roboto" w:eastAsiaTheme="minorHAnsi" w:hAnsi="Roboto" w:cs="Roboto"/>
          <w:u w:color="000000"/>
          <w:lang w:val="fr-BE" w:eastAsia="en-US"/>
        </w:rPr>
        <w:t>La réussite de cette formation donne droit à un Brevet ADEPS Niveau 1. Il se compose de 3 étapes:</w:t>
      </w:r>
    </w:p>
    <w:p w14:paraId="563C12DD" w14:textId="77777777" w:rsidR="005B4098" w:rsidRDefault="005B4098" w:rsidP="005B4098">
      <w:pPr>
        <w:numPr>
          <w:ilvl w:val="0"/>
          <w:numId w:val="3"/>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Suivre et réussir (au préalable) les cours généraux (CG) ADEPS Niveau I ( les dispenses total ou partiel sont possibles)</w:t>
      </w:r>
    </w:p>
    <w:p w14:paraId="59AC8C63" w14:textId="77777777" w:rsidR="005B4098" w:rsidRDefault="005B4098" w:rsidP="005B4098">
      <w:pPr>
        <w:numPr>
          <w:ilvl w:val="0"/>
          <w:numId w:val="3"/>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Suivre et réussir les cours spécifiques de même Niveau, organisé par la FVWB</w:t>
      </w:r>
    </w:p>
    <w:p w14:paraId="4B92A594" w14:textId="77777777" w:rsidR="005B4098" w:rsidRDefault="005B4098" w:rsidP="005B4098">
      <w:pPr>
        <w:numPr>
          <w:ilvl w:val="0"/>
          <w:numId w:val="3"/>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Validation de cours « Une pratique en toute sécurité : les 1ers soins en milieu sportif » avant ou pendant la formation</w:t>
      </w:r>
    </w:p>
    <w:p w14:paraId="53E70305" w14:textId="77777777" w:rsidR="005B4098" w:rsidRDefault="005B4098" w:rsidP="005B4098">
      <w:pPr>
        <w:autoSpaceDE w:val="0"/>
        <w:autoSpaceDN w:val="0"/>
        <w:adjustRightInd w:val="0"/>
        <w:rPr>
          <w:rFonts w:ascii="Roboto" w:eastAsiaTheme="minorHAnsi" w:hAnsi="Roboto" w:cs="Roboto"/>
          <w:b/>
          <w:bCs/>
          <w:u w:color="000000"/>
          <w:lang w:val="fr-BE" w:eastAsia="en-US"/>
        </w:rPr>
      </w:pPr>
      <w:r>
        <w:rPr>
          <w:rFonts w:ascii="Roboto" w:eastAsiaTheme="minorHAnsi" w:hAnsi="Roboto" w:cs="Roboto"/>
          <w:b/>
          <w:bCs/>
          <w:u w:color="000000"/>
          <w:lang w:val="fr-BE" w:eastAsia="en-US"/>
        </w:rPr>
        <w:t>MSEducateur  - Niveau 2</w:t>
      </w:r>
    </w:p>
    <w:p w14:paraId="606BB201" w14:textId="77777777" w:rsidR="005B4098" w:rsidRDefault="005B4098" w:rsidP="005B4098">
      <w:pPr>
        <w:autoSpaceDE w:val="0"/>
        <w:autoSpaceDN w:val="0"/>
        <w:adjustRightInd w:val="0"/>
        <w:rPr>
          <w:rFonts w:ascii="Roboto" w:eastAsiaTheme="minorHAnsi" w:hAnsi="Roboto" w:cs="Roboto"/>
          <w:u w:color="000000"/>
          <w:lang w:val="fr-BE" w:eastAsia="en-US"/>
        </w:rPr>
      </w:pPr>
      <w:r>
        <w:rPr>
          <w:rFonts w:ascii="Roboto" w:eastAsiaTheme="minorHAnsi" w:hAnsi="Roboto" w:cs="Roboto"/>
          <w:u w:color="000000"/>
          <w:lang w:val="fr-BE" w:eastAsia="en-US"/>
        </w:rPr>
        <w:t>La réussite de ce cours donne droit à. un Brevet ADEPS Niveau 2. Il se compose de 3 étapes:</w:t>
      </w:r>
    </w:p>
    <w:p w14:paraId="1E98AC61" w14:textId="77777777" w:rsidR="005B4098" w:rsidRDefault="005B4098" w:rsidP="005B4098">
      <w:pPr>
        <w:numPr>
          <w:ilvl w:val="0"/>
          <w:numId w:val="4"/>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Etre titulaire de brevet ADEPS Niveau 1</w:t>
      </w:r>
    </w:p>
    <w:p w14:paraId="6219BACF" w14:textId="77777777" w:rsidR="005B4098" w:rsidRDefault="005B4098" w:rsidP="005B4098">
      <w:pPr>
        <w:numPr>
          <w:ilvl w:val="0"/>
          <w:numId w:val="4"/>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Suivre et réussir (au préalable) les cours généraux (CG) ADEPS Niveau 2 (les dispenses total ou partiel sont possibles)</w:t>
      </w:r>
    </w:p>
    <w:p w14:paraId="10209289" w14:textId="77777777" w:rsidR="005B4098" w:rsidRDefault="005B4098" w:rsidP="005B4098">
      <w:pPr>
        <w:numPr>
          <w:ilvl w:val="0"/>
          <w:numId w:val="4"/>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Suivre et réussir les cours spécifiques de même Niveau, organisé par la FVWB.</w:t>
      </w:r>
    </w:p>
    <w:p w14:paraId="4CA2447F" w14:textId="77777777" w:rsidR="005B4098" w:rsidRDefault="005B4098" w:rsidP="005B4098">
      <w:pPr>
        <w:autoSpaceDE w:val="0"/>
        <w:autoSpaceDN w:val="0"/>
        <w:adjustRightInd w:val="0"/>
        <w:rPr>
          <w:rFonts w:ascii="Roboto" w:eastAsiaTheme="minorHAnsi" w:hAnsi="Roboto" w:cs="Roboto"/>
          <w:b/>
          <w:bCs/>
          <w:u w:color="000000"/>
          <w:lang w:val="fr-BE" w:eastAsia="en-US"/>
        </w:rPr>
      </w:pPr>
      <w:r>
        <w:rPr>
          <w:rFonts w:ascii="Roboto" w:eastAsiaTheme="minorHAnsi" w:hAnsi="Roboto" w:cs="Roboto"/>
          <w:b/>
          <w:bCs/>
          <w:u w:color="000000"/>
          <w:lang w:val="fr-BE" w:eastAsia="en-US"/>
        </w:rPr>
        <w:t>MSEntraineur  - Niveau 3</w:t>
      </w:r>
    </w:p>
    <w:p w14:paraId="082A94DB" w14:textId="77777777" w:rsidR="005B4098" w:rsidRDefault="005B4098" w:rsidP="005B4098">
      <w:pPr>
        <w:autoSpaceDE w:val="0"/>
        <w:autoSpaceDN w:val="0"/>
        <w:adjustRightInd w:val="0"/>
        <w:rPr>
          <w:rFonts w:ascii="Roboto" w:eastAsiaTheme="minorHAnsi" w:hAnsi="Roboto" w:cs="Roboto"/>
          <w:u w:color="000000"/>
          <w:lang w:val="fr-BE" w:eastAsia="en-US"/>
        </w:rPr>
      </w:pPr>
      <w:r>
        <w:rPr>
          <w:rFonts w:ascii="Roboto" w:eastAsiaTheme="minorHAnsi" w:hAnsi="Roboto" w:cs="Roboto"/>
          <w:u w:color="000000"/>
          <w:lang w:val="fr-BE" w:eastAsia="en-US"/>
        </w:rPr>
        <w:t xml:space="preserve">La réussite de ce cours donne droit à un Brevet ADEPS Niveau 3. </w:t>
      </w:r>
      <w:r>
        <w:rPr>
          <w:rFonts w:ascii="Roboto" w:eastAsiaTheme="minorHAnsi" w:hAnsi="Roboto" w:cs="Roboto"/>
          <w:u w:val="single" w:color="000000"/>
          <w:lang w:val="fr-BE" w:eastAsia="en-US"/>
        </w:rPr>
        <w:t xml:space="preserve">Il se </w:t>
      </w:r>
      <w:r>
        <w:rPr>
          <w:rFonts w:ascii="Roboto" w:eastAsiaTheme="minorHAnsi" w:hAnsi="Roboto" w:cs="Roboto"/>
          <w:u w:color="000000"/>
          <w:lang w:val="fr-BE" w:eastAsia="en-US"/>
        </w:rPr>
        <w:t>compose de 4 étapes:</w:t>
      </w:r>
    </w:p>
    <w:p w14:paraId="649D4B6E" w14:textId="77777777" w:rsidR="005B4098" w:rsidRDefault="005B4098" w:rsidP="005B4098">
      <w:pPr>
        <w:numPr>
          <w:ilvl w:val="0"/>
          <w:numId w:val="5"/>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Etre titulaire de brevet ADEPS Niveau 1</w:t>
      </w:r>
    </w:p>
    <w:p w14:paraId="0163ABCF" w14:textId="77777777" w:rsidR="005B4098" w:rsidRDefault="005B4098" w:rsidP="005B4098">
      <w:pPr>
        <w:numPr>
          <w:ilvl w:val="0"/>
          <w:numId w:val="5"/>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Etre titulaire de brevet ADEPS Niveau 2</w:t>
      </w:r>
    </w:p>
    <w:p w14:paraId="67C2C670" w14:textId="77777777" w:rsidR="005B4098" w:rsidRDefault="005B4098" w:rsidP="005B4098">
      <w:pPr>
        <w:numPr>
          <w:ilvl w:val="0"/>
          <w:numId w:val="5"/>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lastRenderedPageBreak/>
        <w:t>Suivre et réussir (au préalable) les cours généraux (CG) ADEPS Niveau 3 (les dispenses total ou partiel sont possibles)</w:t>
      </w:r>
    </w:p>
    <w:p w14:paraId="3643B744" w14:textId="77777777" w:rsidR="005B4098" w:rsidRDefault="005B4098" w:rsidP="005B4098">
      <w:pPr>
        <w:numPr>
          <w:ilvl w:val="0"/>
          <w:numId w:val="5"/>
        </w:numPr>
        <w:autoSpaceDE w:val="0"/>
        <w:autoSpaceDN w:val="0"/>
        <w:adjustRightInd w:val="0"/>
        <w:ind w:left="360" w:hanging="360"/>
        <w:rPr>
          <w:rFonts w:ascii="Roboto" w:eastAsiaTheme="minorHAnsi" w:hAnsi="Roboto" w:cs="Roboto"/>
          <w:u w:color="000000"/>
          <w:lang w:val="fr-BE" w:eastAsia="en-US"/>
        </w:rPr>
      </w:pPr>
      <w:r>
        <w:rPr>
          <w:rFonts w:ascii="Roboto" w:eastAsiaTheme="minorHAnsi" w:hAnsi="Roboto" w:cs="Roboto"/>
          <w:u w:color="000000"/>
          <w:lang w:val="fr-BE" w:eastAsia="en-US"/>
        </w:rPr>
        <w:t>Suivre et réussir les cours spécifiques de même Niveau, organisé par la FVWB</w:t>
      </w:r>
    </w:p>
    <w:p w14:paraId="5EDA8551" w14:textId="77777777" w:rsidR="005B4098" w:rsidRDefault="005B4098" w:rsidP="005B4098">
      <w:pPr>
        <w:autoSpaceDE w:val="0"/>
        <w:autoSpaceDN w:val="0"/>
        <w:adjustRightInd w:val="0"/>
        <w:rPr>
          <w:rFonts w:ascii="Roboto" w:eastAsiaTheme="minorHAnsi" w:hAnsi="Roboto" w:cs="Roboto"/>
          <w:u w:color="000000"/>
          <w:lang w:val="fr-BE" w:eastAsia="en-US"/>
        </w:rPr>
      </w:pPr>
    </w:p>
    <w:p w14:paraId="10788AB1" w14:textId="77777777" w:rsidR="00D44AA2" w:rsidRDefault="00D44AA2" w:rsidP="007F11AC"/>
    <w:sectPr w:rsidR="00D44AA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Roboto">
    <w:panose1 w:val="00000000000000000000"/>
    <w:charset w:val="00"/>
    <w:family w:val="auto"/>
    <w:pitch w:val="variable"/>
    <w:sig w:usb0="E00002EF" w:usb1="5000205B" w:usb2="0000002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badiMTCondensedLight">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603670F0"/>
    <w:lvl w:ilvl="0">
      <w:numFmt w:val="bullet"/>
      <w:lvlText w:val="*"/>
      <w:lvlJc w:val="left"/>
    </w:lvl>
  </w:abstractNum>
  <w:abstractNum w:abstractNumId="1" w15:restartNumberingAfterBreak="0">
    <w:nsid w:val="163933F7"/>
    <w:multiLevelType w:val="singleLevel"/>
    <w:tmpl w:val="8CA86E9C"/>
    <w:lvl w:ilvl="0">
      <w:start w:val="1"/>
      <w:numFmt w:val="decimal"/>
      <w:lvlText w:val="%1."/>
      <w:legacy w:legacy="1" w:legacySpace="0" w:legacyIndent="0"/>
      <w:lvlJc w:val="left"/>
      <w:rPr>
        <w:rFonts w:ascii="Roboto" w:hAnsi="Roboto" w:hint="default"/>
      </w:rPr>
    </w:lvl>
  </w:abstractNum>
  <w:abstractNum w:abstractNumId="2" w15:restartNumberingAfterBreak="0">
    <w:nsid w:val="55014ED1"/>
    <w:multiLevelType w:val="singleLevel"/>
    <w:tmpl w:val="8CA86E9C"/>
    <w:lvl w:ilvl="0">
      <w:start w:val="1"/>
      <w:numFmt w:val="decimal"/>
      <w:lvlText w:val="%1."/>
      <w:legacy w:legacy="1" w:legacySpace="0" w:legacyIndent="0"/>
      <w:lvlJc w:val="left"/>
      <w:rPr>
        <w:rFonts w:ascii="Roboto" w:hAnsi="Roboto" w:hint="default"/>
      </w:rPr>
    </w:lvl>
  </w:abstractNum>
  <w:abstractNum w:abstractNumId="3" w15:restartNumberingAfterBreak="0">
    <w:nsid w:val="574E235A"/>
    <w:multiLevelType w:val="singleLevel"/>
    <w:tmpl w:val="8CA86E9C"/>
    <w:lvl w:ilvl="0">
      <w:start w:val="1"/>
      <w:numFmt w:val="decimal"/>
      <w:lvlText w:val="%1."/>
      <w:legacy w:legacy="1" w:legacySpace="0" w:legacyIndent="0"/>
      <w:lvlJc w:val="left"/>
      <w:rPr>
        <w:rFonts w:ascii="Roboto" w:hAnsi="Roboto" w:hint="default"/>
      </w:rPr>
    </w:lvl>
  </w:abstractNum>
  <w:abstractNum w:abstractNumId="4" w15:restartNumberingAfterBreak="0">
    <w:nsid w:val="68BF3D74"/>
    <w:multiLevelType w:val="multilevel"/>
    <w:tmpl w:val="8C24E7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507528484">
    <w:abstractNumId w:val="4"/>
  </w:num>
  <w:num w:numId="2" w16cid:durableId="481167463">
    <w:abstractNumId w:val="0"/>
    <w:lvlOverride w:ilvl="0">
      <w:lvl w:ilvl="0">
        <w:numFmt w:val="bullet"/>
        <w:lvlText w:val=""/>
        <w:legacy w:legacy="1" w:legacySpace="0" w:legacyIndent="0"/>
        <w:lvlJc w:val="left"/>
        <w:rPr>
          <w:rFonts w:ascii="Symbol" w:hAnsi="Symbol" w:hint="default"/>
        </w:rPr>
      </w:lvl>
    </w:lvlOverride>
  </w:num>
  <w:num w:numId="3" w16cid:durableId="2018582047">
    <w:abstractNumId w:val="1"/>
  </w:num>
  <w:num w:numId="4" w16cid:durableId="368380783">
    <w:abstractNumId w:val="2"/>
  </w:num>
  <w:num w:numId="5" w16cid:durableId="12551695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4098"/>
    <w:rsid w:val="000A7168"/>
    <w:rsid w:val="00291E7C"/>
    <w:rsid w:val="00463917"/>
    <w:rsid w:val="004B355F"/>
    <w:rsid w:val="005B4098"/>
    <w:rsid w:val="007F11AC"/>
    <w:rsid w:val="00AE07E6"/>
    <w:rsid w:val="00D44AA2"/>
    <w:rsid w:val="00D7075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2163B"/>
  <w15:chartTrackingRefBased/>
  <w15:docId w15:val="{74283434-16DB-41D8-A28C-FDF00037E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1E7C"/>
    <w:pPr>
      <w:spacing w:after="200" w:line="276" w:lineRule="auto"/>
    </w:pPr>
    <w:rPr>
      <w:rFonts w:ascii="Calibri" w:eastAsia="Times New Roman" w:hAnsi="Calibri" w:cs="Times New Roman"/>
      <w:lang w:val="fr-FR" w:eastAsia="fr-FR"/>
    </w:rPr>
  </w:style>
  <w:style w:type="paragraph" w:styleId="Titre1">
    <w:name w:val="heading 1"/>
    <w:basedOn w:val="Normal"/>
    <w:next w:val="Normal"/>
    <w:link w:val="Titre1Car"/>
    <w:qFormat/>
    <w:rsid w:val="00291E7C"/>
    <w:pPr>
      <w:keepNext/>
      <w:overflowPunct w:val="0"/>
      <w:autoSpaceDE w:val="0"/>
      <w:autoSpaceDN w:val="0"/>
      <w:adjustRightInd w:val="0"/>
      <w:spacing w:before="240" w:after="60" w:line="240" w:lineRule="auto"/>
      <w:textAlignment w:val="baseline"/>
      <w:outlineLvl w:val="0"/>
    </w:pPr>
    <w:rPr>
      <w:rFonts w:ascii="Arial" w:hAnsi="Arial"/>
      <w:b/>
      <w:kern w:val="28"/>
      <w:sz w:val="28"/>
      <w:szCs w:val="20"/>
      <w:lang w:val="n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291E7C"/>
    <w:rPr>
      <w:rFonts w:ascii="Arial" w:eastAsia="Times New Roman" w:hAnsi="Arial" w:cs="Times New Roman"/>
      <w:b/>
      <w:kern w:val="28"/>
      <w:sz w:val="28"/>
      <w:szCs w:val="20"/>
      <w:lang w:val="nl" w:eastAsia="fr-FR"/>
    </w:rPr>
  </w:style>
  <w:style w:type="character" w:styleId="Lienhypertexte">
    <w:name w:val="Hyperlink"/>
    <w:basedOn w:val="Policepardfaut"/>
    <w:uiPriority w:val="99"/>
    <w:unhideWhenUsed/>
    <w:rsid w:val="004B355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vwb.be/"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D:\BValentin\Mod&#232;les%20Office%20personnalis&#233;s\fvwb.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fvwb.dotx</Template>
  <TotalTime>7</TotalTime>
  <Pages>3</Pages>
  <Words>404</Words>
  <Characters>2224</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Bernard Valentin</dc:creator>
  <cp:keywords/>
  <dc:description/>
  <cp:lastModifiedBy>Bernard Valentin</cp:lastModifiedBy>
  <cp:revision>3</cp:revision>
  <dcterms:created xsi:type="dcterms:W3CDTF">2023-04-09T07:34:00Z</dcterms:created>
  <dcterms:modified xsi:type="dcterms:W3CDTF">2023-04-09T07:41:00Z</dcterms:modified>
</cp:coreProperties>
</file>